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华光小标宋_CNKI" w:hAnsi="华光小标宋_CNKI" w:eastAsia="华光小标宋_CNKI"/>
          <w:sz w:val="44"/>
          <w:szCs w:val="44"/>
          <w:lang w:eastAsia="zh-CN"/>
        </w:rPr>
      </w:pPr>
      <w:r>
        <w:rPr>
          <w:rFonts w:hint="eastAsia" w:ascii="华光小标宋_CNKI" w:hAnsi="华光小标宋_CNKI" w:eastAsia="华光小标宋_CNKI"/>
          <w:sz w:val="44"/>
          <w:szCs w:val="44"/>
          <w:lang w:eastAsia="zh-CN"/>
        </w:rPr>
        <w:t>信息真实承诺书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宁夏通信管理局：</w:t>
      </w:r>
    </w:p>
    <w:p>
      <w:pPr>
        <w:ind w:firstLine="640" w:firstLineChars="200"/>
        <w:jc w:val="left"/>
        <w:rPr>
          <w:rFonts w:ascii="仿宋" w:hAnsi="仿宋" w:eastAsia="仿宋"/>
          <w:sz w:val="32"/>
          <w:szCs w:val="32"/>
        </w:rPr>
      </w:pPr>
      <w:r>
        <w:rPr>
          <w:rFonts w:hint="eastAsia" w:ascii="仿宋" w:hAnsi="仿宋" w:eastAsia="仿宋"/>
          <w:sz w:val="32"/>
          <w:szCs w:val="32"/>
        </w:rPr>
        <w:t>我公司郑重承诺：申请</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春/秋）季安安管人员新申请证书安全生产知识考核和证书延续考核所提交的报名信息表、企业营业执照，制作的准考证等材料真实、准确、可靠，且符合《宁夏通信施工企业主要负责人、项目负责人和专职安全生产管理人员安全生产考核管理办法》要求，我公司对其真实性负全部责任。若我公司在安管人员考核申请及准考证制作环节出现材料虚假、伪造或因提供信息、资料不准确、材料内容或格式不符合要求导致人员无法参加考核或申领证书情况的，我公司愿承担一切责任。</w:t>
      </w:r>
    </w:p>
    <w:p>
      <w:pPr>
        <w:ind w:firstLine="640" w:firstLineChars="200"/>
        <w:rPr>
          <w:rFonts w:ascii="仿宋" w:hAnsi="仿宋" w:eastAsia="仿宋"/>
          <w:sz w:val="32"/>
          <w:szCs w:val="32"/>
        </w:rPr>
      </w:pPr>
      <w:r>
        <w:rPr>
          <w:rFonts w:hint="eastAsia" w:ascii="仿宋" w:hAnsi="仿宋" w:eastAsia="仿宋"/>
          <w:sz w:val="32"/>
          <w:szCs w:val="32"/>
        </w:rPr>
        <w:t>特此承诺</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5280" w:firstLineChars="1650"/>
        <w:rPr>
          <w:rFonts w:ascii="仿宋" w:hAnsi="仿宋" w:eastAsia="仿宋"/>
          <w:sz w:val="32"/>
          <w:szCs w:val="32"/>
        </w:rPr>
      </w:pPr>
      <w:r>
        <w:rPr>
          <w:rFonts w:hint="eastAsia" w:ascii="仿宋" w:hAnsi="仿宋" w:eastAsia="仿宋"/>
          <w:sz w:val="32"/>
          <w:szCs w:val="32"/>
        </w:rPr>
        <w:t>XXXX年XX月XX日</w:t>
      </w:r>
    </w:p>
    <w:p>
      <w:pPr>
        <w:ind w:firstLine="5440" w:firstLineChars="1700"/>
        <w:rPr>
          <w:rFonts w:ascii="仿宋" w:hAnsi="仿宋" w:eastAsia="仿宋"/>
          <w:sz w:val="32"/>
          <w:szCs w:val="32"/>
        </w:rPr>
      </w:pPr>
      <w:r>
        <w:rPr>
          <w:rFonts w:hint="eastAsia" w:ascii="仿宋" w:hAnsi="仿宋" w:eastAsia="仿宋"/>
          <w:sz w:val="32"/>
          <w:szCs w:val="32"/>
        </w:rPr>
        <w:t>公司名称（盖章）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光小标宋_CNKI">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1B"/>
    <w:rsid w:val="00024FFA"/>
    <w:rsid w:val="00043814"/>
    <w:rsid w:val="00045D64"/>
    <w:rsid w:val="00087EE2"/>
    <w:rsid w:val="00182343"/>
    <w:rsid w:val="002348A4"/>
    <w:rsid w:val="00284A1B"/>
    <w:rsid w:val="004C4B6B"/>
    <w:rsid w:val="00526E37"/>
    <w:rsid w:val="005D2192"/>
    <w:rsid w:val="00621877"/>
    <w:rsid w:val="0062440D"/>
    <w:rsid w:val="007164B6"/>
    <w:rsid w:val="00805667"/>
    <w:rsid w:val="00872609"/>
    <w:rsid w:val="00AC01EE"/>
    <w:rsid w:val="00B546EA"/>
    <w:rsid w:val="00D103D8"/>
    <w:rsid w:val="00D17490"/>
    <w:rsid w:val="00DE4C99"/>
    <w:rsid w:val="00EB6D66"/>
    <w:rsid w:val="00F319C8"/>
    <w:rsid w:val="7F3F56F5"/>
    <w:rsid w:val="7F567548"/>
    <w:rsid w:val="BBFA8A4E"/>
    <w:rsid w:val="BFB6FC9B"/>
    <w:rsid w:val="E5BEC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标题 Char"/>
    <w:basedOn w:val="7"/>
    <w:link w:val="5"/>
    <w:qFormat/>
    <w:uiPriority w:val="10"/>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240</Characters>
  <Lines>2</Lines>
  <Paragraphs>1</Paragraphs>
  <TotalTime>1</TotalTime>
  <ScaleCrop>false</ScaleCrop>
  <LinksUpToDate>false</LinksUpToDate>
  <CharactersWithSpaces>281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2020-04-22T18:40:00Z</dcterms:created>
  <dc:creator>lvb</dc:creator>
  <cp:lastModifiedBy>耿晓玉</cp:lastModifiedBy>
  <dcterms:modified xsi:type="dcterms:W3CDTF">2023-04-03T15:18:25Z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