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华光小标宋_CNKI" w:hAnsi="华光小标宋_CNKI" w:eastAsia="华光小标宋_CNKI"/>
          <w:sz w:val="44"/>
          <w:szCs w:val="44"/>
          <w:lang w:eastAsia="zh-CN"/>
        </w:rPr>
      </w:pPr>
      <w:r>
        <w:rPr>
          <w:rFonts w:hint="eastAsia" w:ascii="华光小标宋_CNKI" w:hAnsi="华光小标宋_CNKI" w:eastAsia="华光小标宋_CNKI"/>
          <w:sz w:val="44"/>
          <w:szCs w:val="44"/>
          <w:lang w:eastAsia="zh-CN"/>
        </w:rPr>
        <w:t>信息真实承诺书</w:t>
      </w:r>
    </w:p>
    <w:p>
      <w:pPr>
        <w:rPr>
          <w:rFonts w:ascii="仿宋" w:hAnsi="仿宋" w:eastAsia="仿宋"/>
          <w:sz w:val="32"/>
          <w:szCs w:val="32"/>
        </w:rPr>
      </w:pPr>
      <w:bookmarkStart w:id="0" w:name="_GoBack"/>
      <w:bookmarkEnd w:id="0"/>
    </w:p>
    <w:p>
      <w:pPr>
        <w:rPr>
          <w:rFonts w:ascii="仿宋" w:hAnsi="仿宋" w:eastAsia="仿宋"/>
          <w:sz w:val="32"/>
          <w:szCs w:val="32"/>
        </w:rPr>
      </w:pPr>
      <w:r>
        <w:rPr>
          <w:rFonts w:hint="eastAsia" w:ascii="仿宋" w:hAnsi="仿宋" w:eastAsia="仿宋"/>
          <w:sz w:val="32"/>
          <w:szCs w:val="32"/>
        </w:rPr>
        <w:t>宁夏通信管理局：</w:t>
      </w:r>
    </w:p>
    <w:p>
      <w:pPr>
        <w:ind w:firstLine="640" w:firstLineChars="200"/>
        <w:jc w:val="left"/>
        <w:rPr>
          <w:rFonts w:ascii="仿宋" w:hAnsi="仿宋" w:eastAsia="仿宋"/>
          <w:sz w:val="32"/>
          <w:szCs w:val="32"/>
        </w:rPr>
      </w:pPr>
      <w:r>
        <w:rPr>
          <w:rFonts w:hint="eastAsia" w:ascii="仿宋" w:hAnsi="仿宋" w:eastAsia="仿宋"/>
          <w:sz w:val="32"/>
          <w:szCs w:val="32"/>
        </w:rPr>
        <w:t>我公司郑重承诺：申请</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春/秋）季安安管人员新申请证书安全生产知识考核和证书延续考核所提交的报名信息表、企业营业执照，制作的准考证等材料真实、准确、可靠，且符合《宁夏通信施工企业主要负责人、项目负责人和专职安全生产管理人员安全生产考核管理办法》要求，我公司对其真实性负全部责任。若我公司在安管人员考核申请及准考证制作环节出现材料虚假、伪造或因提供信息、资料不准确、材料内容或格式不符合要求导致人员无法参加考核或申领证书情况的，我公司愿承担一切责任。</w:t>
      </w:r>
    </w:p>
    <w:p>
      <w:pPr>
        <w:ind w:firstLine="640" w:firstLineChars="200"/>
        <w:rPr>
          <w:rFonts w:ascii="仿宋" w:hAnsi="仿宋" w:eastAsia="仿宋"/>
          <w:sz w:val="32"/>
          <w:szCs w:val="32"/>
        </w:rPr>
      </w:pPr>
      <w:r>
        <w:rPr>
          <w:rFonts w:hint="eastAsia" w:ascii="仿宋" w:hAnsi="仿宋" w:eastAsia="仿宋"/>
          <w:sz w:val="32"/>
          <w:szCs w:val="32"/>
        </w:rPr>
        <w:t>特此承诺</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5280" w:firstLineChars="1650"/>
        <w:rPr>
          <w:rFonts w:ascii="仿宋" w:hAnsi="仿宋" w:eastAsia="仿宋"/>
          <w:sz w:val="32"/>
          <w:szCs w:val="32"/>
        </w:rPr>
      </w:pPr>
      <w:r>
        <w:rPr>
          <w:rFonts w:hint="eastAsia" w:ascii="仿宋" w:hAnsi="仿宋" w:eastAsia="仿宋"/>
          <w:sz w:val="32"/>
          <w:szCs w:val="32"/>
        </w:rPr>
        <w:t>XXXX年XX月XX日</w:t>
      </w:r>
    </w:p>
    <w:p>
      <w:pPr>
        <w:ind w:firstLine="5440" w:firstLineChars="1700"/>
        <w:rPr>
          <w:rFonts w:ascii="仿宋" w:hAnsi="仿宋" w:eastAsia="仿宋"/>
          <w:sz w:val="32"/>
          <w:szCs w:val="32"/>
        </w:rPr>
      </w:pPr>
      <w:r>
        <w:rPr>
          <w:rFonts w:hint="eastAsia" w:ascii="仿宋" w:hAnsi="仿宋" w:eastAsia="仿宋"/>
          <w:sz w:val="32"/>
          <w:szCs w:val="32"/>
        </w:rPr>
        <w:t>公司名称（盖章）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华光小标宋_CNKI">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1B"/>
    <w:rsid w:val="00024FFA"/>
    <w:rsid w:val="00043814"/>
    <w:rsid w:val="00045D64"/>
    <w:rsid w:val="00087EE2"/>
    <w:rsid w:val="00182343"/>
    <w:rsid w:val="002348A4"/>
    <w:rsid w:val="00284A1B"/>
    <w:rsid w:val="004C4B6B"/>
    <w:rsid w:val="00526E37"/>
    <w:rsid w:val="005D2192"/>
    <w:rsid w:val="00621877"/>
    <w:rsid w:val="0062440D"/>
    <w:rsid w:val="007164B6"/>
    <w:rsid w:val="00805667"/>
    <w:rsid w:val="00872609"/>
    <w:rsid w:val="00AC01EE"/>
    <w:rsid w:val="00B546EA"/>
    <w:rsid w:val="00D103D8"/>
    <w:rsid w:val="00D17490"/>
    <w:rsid w:val="00DE4C99"/>
    <w:rsid w:val="00EB6D66"/>
    <w:rsid w:val="00F319C8"/>
    <w:rsid w:val="7F56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页眉 Char"/>
    <w:basedOn w:val="7"/>
    <w:link w:val="3"/>
    <w:uiPriority w:val="99"/>
    <w:rPr>
      <w:sz w:val="18"/>
      <w:szCs w:val="18"/>
    </w:rPr>
  </w:style>
  <w:style w:type="character" w:customStyle="1" w:styleId="9">
    <w:name w:val="页脚 Char"/>
    <w:basedOn w:val="7"/>
    <w:link w:val="2"/>
    <w:uiPriority w:val="99"/>
    <w:rPr>
      <w:sz w:val="18"/>
      <w:szCs w:val="18"/>
    </w:rPr>
  </w:style>
  <w:style w:type="character" w:customStyle="1" w:styleId="10">
    <w:name w:val="标题 Char"/>
    <w:basedOn w:val="7"/>
    <w:link w:val="5"/>
    <w:uiPriority w:val="10"/>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240</Characters>
  <Lines>2</Lines>
  <Paragraphs>1</Paragraphs>
  <TotalTime>963</TotalTime>
  <ScaleCrop>false</ScaleCrop>
  <LinksUpToDate>false</LinksUpToDate>
  <CharactersWithSpaces>281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2020-04-22T02:40:00Z</dcterms:created>
  <dc:creator>lvb</dc:creator>
  <cp:lastModifiedBy>晓玉</cp:lastModifiedBy>
  <dcterms:modified xsi:type="dcterms:W3CDTF">2021-03-04T07:35:51Z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